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2BF0" w14:textId="77777777" w:rsidR="00E55195" w:rsidRPr="00844A9B" w:rsidRDefault="00E55195" w:rsidP="00E55195">
      <w:pPr>
        <w:ind w:firstLine="720"/>
        <w:jc w:val="both"/>
        <w:rPr>
          <w:rFonts w:ascii="Calibri" w:hAnsi="Calibri" w:cs="Calibri"/>
          <w:lang w:val="mk-MK"/>
        </w:rPr>
      </w:pPr>
      <w:bookmarkStart w:id="0" w:name="_GoBack"/>
      <w:r w:rsidRPr="00CF11D5">
        <w:rPr>
          <w:rFonts w:ascii="Calibri" w:hAnsi="Calibri" w:cs="Calibri"/>
          <w:lang w:val="mk-MK"/>
        </w:rPr>
        <w:t xml:space="preserve">Врз основа на Законот за заштита на личните податоци, Правилникот за техничките и </w:t>
      </w:r>
      <w:r w:rsidRPr="00844A9B">
        <w:rPr>
          <w:rFonts w:ascii="Calibri" w:hAnsi="Calibri" w:cs="Calibri"/>
          <w:lang w:val="mk-MK"/>
        </w:rPr>
        <w:t xml:space="preserve">организациските мерки за обезбедување тајност и заштита на обработката на личните податоци, </w:t>
      </w:r>
      <w:r w:rsidR="008801FF" w:rsidRPr="00844A9B">
        <w:rPr>
          <w:rFonts w:ascii="Calibri" w:hAnsi="Calibri" w:cs="Calibri"/>
          <w:lang w:val="mk-MK"/>
        </w:rPr>
        <w:t xml:space="preserve">Претседателот на </w:t>
      </w:r>
      <w:r w:rsidR="00811DFA" w:rsidRPr="00811DFA">
        <w:rPr>
          <w:rFonts w:cs="Calibri"/>
          <w:highlight w:val="yellow"/>
          <w:lang w:val="mk-MK"/>
        </w:rPr>
        <w:t xml:space="preserve">(назив на здружение) </w:t>
      </w:r>
      <w:r w:rsidR="000B4BFA">
        <w:rPr>
          <w:rFonts w:ascii="Calibri" w:hAnsi="Calibri" w:cs="Calibri"/>
          <w:lang w:val="mk-MK"/>
        </w:rPr>
        <w:t xml:space="preserve">на ден </w:t>
      </w:r>
      <w:r w:rsidR="000B4BFA">
        <w:rPr>
          <w:rFonts w:ascii="Calibri" w:hAnsi="Calibri" w:cs="Calibri"/>
        </w:rPr>
        <w:t xml:space="preserve">______________ </w:t>
      </w:r>
      <w:r w:rsidRPr="00844A9B">
        <w:rPr>
          <w:rFonts w:ascii="Calibri" w:hAnsi="Calibri" w:cs="Calibri"/>
          <w:lang w:val="mk-MK"/>
        </w:rPr>
        <w:t>г</w:t>
      </w:r>
      <w:r w:rsidR="008D6A51" w:rsidRPr="00844A9B">
        <w:rPr>
          <w:rFonts w:ascii="Calibri" w:hAnsi="Calibri" w:cs="Calibri"/>
          <w:lang w:val="mk-MK"/>
        </w:rPr>
        <w:t>о донесе следниот</w:t>
      </w:r>
    </w:p>
    <w:p w14:paraId="672A6659" w14:textId="77777777" w:rsidR="00E55195" w:rsidRPr="00CF11D5" w:rsidRDefault="00E55195" w:rsidP="00E55195">
      <w:pPr>
        <w:jc w:val="center"/>
        <w:rPr>
          <w:rFonts w:ascii="Calibri" w:hAnsi="Calibri" w:cs="Calibri"/>
          <w:lang w:val="mk-MK"/>
        </w:rPr>
      </w:pPr>
    </w:p>
    <w:p w14:paraId="3D663B9C" w14:textId="77777777" w:rsidR="00E55195" w:rsidRPr="00CF11D5" w:rsidRDefault="008D6A51" w:rsidP="00E55195">
      <w:pPr>
        <w:jc w:val="center"/>
        <w:rPr>
          <w:rFonts w:ascii="Calibri" w:hAnsi="Calibri" w:cs="Calibri"/>
          <w:b/>
          <w:sz w:val="28"/>
          <w:lang w:val="mk-MK"/>
        </w:rPr>
      </w:pPr>
      <w:r w:rsidRPr="00CF11D5">
        <w:rPr>
          <w:rFonts w:ascii="Calibri" w:hAnsi="Calibri" w:cs="Calibri"/>
          <w:b/>
          <w:sz w:val="28"/>
          <w:lang w:val="mk-MK"/>
        </w:rPr>
        <w:t>ПРАВИЛНИК</w:t>
      </w:r>
    </w:p>
    <w:p w14:paraId="72CDCDF0" w14:textId="77777777" w:rsidR="00E55195" w:rsidRPr="00CF11D5" w:rsidRDefault="00E55195" w:rsidP="00E55195">
      <w:pPr>
        <w:jc w:val="center"/>
        <w:rPr>
          <w:rFonts w:ascii="Calibri" w:hAnsi="Calibri" w:cs="Calibri"/>
          <w:b/>
          <w:sz w:val="28"/>
          <w:lang w:val="mk-MK"/>
        </w:rPr>
      </w:pPr>
      <w:r w:rsidRPr="00CF11D5">
        <w:rPr>
          <w:rFonts w:ascii="Calibri" w:hAnsi="Calibri" w:cs="Calibri"/>
          <w:b/>
          <w:sz w:val="28"/>
          <w:lang w:val="mk-MK"/>
        </w:rPr>
        <w:t xml:space="preserve"> ЗА ПРИЈАВУВАЊЕ, РЕАКЦИЈА И САНИРАЊЕ НА ИНЦИДЕНТИ</w:t>
      </w:r>
    </w:p>
    <w:p w14:paraId="0A37501D" w14:textId="77777777" w:rsidR="00E55195" w:rsidRPr="00CF11D5" w:rsidRDefault="00E55195" w:rsidP="00E55195">
      <w:pPr>
        <w:jc w:val="both"/>
        <w:rPr>
          <w:rFonts w:ascii="Calibri" w:hAnsi="Calibri" w:cs="Calibri"/>
          <w:sz w:val="28"/>
          <w:lang w:val="mk-MK"/>
        </w:rPr>
      </w:pPr>
    </w:p>
    <w:p w14:paraId="5DAB6C7B" w14:textId="77777777" w:rsidR="00E55195" w:rsidRPr="00CF11D5" w:rsidRDefault="00E55195" w:rsidP="00E55195">
      <w:pPr>
        <w:jc w:val="both"/>
        <w:rPr>
          <w:rFonts w:ascii="Calibri" w:hAnsi="Calibri" w:cs="Calibri"/>
          <w:sz w:val="28"/>
          <w:lang w:val="mk-MK"/>
        </w:rPr>
      </w:pPr>
    </w:p>
    <w:p w14:paraId="6AF9CDE3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1</w:t>
      </w:r>
    </w:p>
    <w:p w14:paraId="5A445DE2" w14:textId="287B59B4" w:rsidR="00E55195" w:rsidRPr="00844A9B" w:rsidRDefault="00E55195" w:rsidP="00E55195">
      <w:pPr>
        <w:ind w:firstLine="720"/>
        <w:jc w:val="both"/>
        <w:rPr>
          <w:rFonts w:ascii="Calibri" w:hAnsi="Calibri" w:cs="Calibri"/>
          <w:lang w:val="mk-MK"/>
        </w:rPr>
      </w:pPr>
      <w:r w:rsidRPr="2AB20F7F">
        <w:rPr>
          <w:rFonts w:ascii="Calibri" w:hAnsi="Calibri" w:cs="Calibri"/>
          <w:lang w:val="mk-MK"/>
        </w:rPr>
        <w:t>Со ов</w:t>
      </w:r>
      <w:r w:rsidR="008D6A51" w:rsidRPr="2AB20F7F">
        <w:rPr>
          <w:rFonts w:ascii="Calibri" w:hAnsi="Calibri" w:cs="Calibri"/>
          <w:lang w:val="mk-MK"/>
        </w:rPr>
        <w:t>ој Правилник</w:t>
      </w:r>
      <w:r w:rsidRPr="2AB20F7F">
        <w:rPr>
          <w:rFonts w:ascii="Calibri" w:hAnsi="Calibri" w:cs="Calibri"/>
          <w:lang w:val="mk-MK"/>
        </w:rPr>
        <w:t xml:space="preserve"> се воспоставуваат мерки и механизми </w:t>
      </w:r>
      <w:r w:rsidR="00A21D2E">
        <w:rPr>
          <w:rFonts w:ascii="Calibri" w:hAnsi="Calibri" w:cs="Calibri"/>
          <w:lang w:val="mk-MK"/>
        </w:rPr>
        <w:t>з</w:t>
      </w:r>
      <w:r w:rsidRPr="2AB20F7F">
        <w:rPr>
          <w:rFonts w:ascii="Calibri" w:hAnsi="Calibri" w:cs="Calibri"/>
          <w:lang w:val="mk-MK"/>
        </w:rPr>
        <w:t>а пријавување, реа</w:t>
      </w:r>
      <w:r w:rsidR="009018BD" w:rsidRPr="2AB20F7F">
        <w:rPr>
          <w:rFonts w:ascii="Calibri" w:hAnsi="Calibri" w:cs="Calibri"/>
          <w:lang w:val="mk-MK"/>
        </w:rPr>
        <w:t>кција и санирање аномалии (</w:t>
      </w:r>
      <w:r w:rsidR="70B5AF88" w:rsidRPr="2AB20F7F">
        <w:rPr>
          <w:rFonts w:ascii="Calibri" w:hAnsi="Calibri" w:cs="Calibri"/>
          <w:lang w:val="mk-MK"/>
        </w:rPr>
        <w:t>„</w:t>
      </w:r>
      <w:r w:rsidR="009018BD" w:rsidRPr="2AB20F7F">
        <w:rPr>
          <w:rFonts w:ascii="Calibri" w:hAnsi="Calibri" w:cs="Calibri"/>
          <w:lang w:val="mk-MK"/>
        </w:rPr>
        <w:t>и</w:t>
      </w:r>
      <w:r w:rsidRPr="2AB20F7F">
        <w:rPr>
          <w:rFonts w:ascii="Calibri" w:hAnsi="Calibri" w:cs="Calibri"/>
          <w:lang w:val="mk-MK"/>
        </w:rPr>
        <w:t xml:space="preserve">нциденти“) кои влијаат или можат да влијаат на тајноста и заштита на личните податоци што се предмет на обработката кај </w:t>
      </w:r>
      <w:r w:rsidR="00811DFA" w:rsidRPr="2AB20F7F">
        <w:rPr>
          <w:rFonts w:cs="Calibri"/>
          <w:highlight w:val="yellow"/>
          <w:lang w:val="mk-MK"/>
        </w:rPr>
        <w:t xml:space="preserve">(назив на здружение) </w:t>
      </w:r>
      <w:r w:rsidR="008801FF" w:rsidRPr="2AB20F7F">
        <w:rPr>
          <w:rFonts w:ascii="Calibri" w:hAnsi="Calibri" w:cs="Calibri"/>
          <w:lang w:val="mk-MK"/>
        </w:rPr>
        <w:t>во својство на контролор</w:t>
      </w:r>
      <w:r w:rsidRPr="2AB20F7F">
        <w:rPr>
          <w:rFonts w:ascii="Calibri" w:hAnsi="Calibri" w:cs="Calibri"/>
          <w:lang w:val="mk-MK"/>
        </w:rPr>
        <w:t>.</w:t>
      </w:r>
    </w:p>
    <w:p w14:paraId="02EB378F" w14:textId="77777777" w:rsidR="00E55195" w:rsidRPr="00844A9B" w:rsidRDefault="00E55195" w:rsidP="00E55195">
      <w:pPr>
        <w:jc w:val="both"/>
        <w:rPr>
          <w:rFonts w:ascii="Calibri" w:hAnsi="Calibri" w:cs="Calibri"/>
          <w:lang w:val="mk-MK"/>
        </w:rPr>
      </w:pPr>
    </w:p>
    <w:p w14:paraId="192C093E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2</w:t>
      </w:r>
    </w:p>
    <w:p w14:paraId="02F80547" w14:textId="77777777" w:rsidR="00E55195" w:rsidRPr="00CF11D5" w:rsidRDefault="009A6EBC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Секое овластено лице</w:t>
      </w:r>
      <w:r w:rsidR="00E55195" w:rsidRPr="00CF11D5">
        <w:rPr>
          <w:rFonts w:ascii="Calibri" w:hAnsi="Calibri" w:cs="Calibri"/>
          <w:lang w:val="mk-MK"/>
        </w:rPr>
        <w:t xml:space="preserve"> е должен веднаш и без одлагање </w:t>
      </w:r>
      <w:r w:rsidR="009018BD" w:rsidRPr="00CF11D5">
        <w:rPr>
          <w:rFonts w:ascii="Calibri" w:hAnsi="Calibri" w:cs="Calibri"/>
          <w:lang w:val="mk-MK"/>
        </w:rPr>
        <w:t>да го пријави на а</w:t>
      </w:r>
      <w:r w:rsidR="00E55195" w:rsidRPr="00CF11D5">
        <w:rPr>
          <w:rFonts w:ascii="Calibri" w:hAnsi="Calibri" w:cs="Calibri"/>
          <w:lang w:val="mk-MK"/>
        </w:rPr>
        <w:t xml:space="preserve">дминистраторот </w:t>
      </w:r>
      <w:r w:rsidR="009018BD" w:rsidRPr="00CF11D5">
        <w:rPr>
          <w:rFonts w:ascii="Calibri" w:hAnsi="Calibri" w:cs="Calibri"/>
          <w:lang w:val="mk-MK"/>
        </w:rPr>
        <w:t>на информацискиот систем секој и</w:t>
      </w:r>
      <w:r w:rsidR="00E55195" w:rsidRPr="00CF11D5">
        <w:rPr>
          <w:rFonts w:ascii="Calibri" w:hAnsi="Calibri" w:cs="Calibri"/>
          <w:lang w:val="mk-MK"/>
        </w:rPr>
        <w:t xml:space="preserve">нцидент што ќе настане во процесот на обработката на личните податоци. </w:t>
      </w:r>
    </w:p>
    <w:p w14:paraId="6A05A809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1F47A38E" w14:textId="77777777" w:rsidR="00E55195" w:rsidRPr="00CF11D5" w:rsidRDefault="00E55195" w:rsidP="00E55195">
      <w:pPr>
        <w:ind w:firstLine="36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 xml:space="preserve">Пријавувањето на </w:t>
      </w:r>
      <w:r w:rsidR="009018BD" w:rsidRPr="00CF11D5">
        <w:rPr>
          <w:rFonts w:ascii="Calibri" w:hAnsi="Calibri" w:cs="Calibri"/>
          <w:lang w:val="mk-MK"/>
        </w:rPr>
        <w:t>и</w:t>
      </w:r>
      <w:r w:rsidRPr="00CF11D5">
        <w:rPr>
          <w:rFonts w:ascii="Calibri" w:hAnsi="Calibri" w:cs="Calibri"/>
          <w:lang w:val="mk-MK"/>
        </w:rPr>
        <w:t>нцидентот се врши во електронска форма, а доколку тоа не е возможно, пријавувањето се врши во писмена форма, при што се наведуваат следните податоци за инцидентот:</w:t>
      </w:r>
    </w:p>
    <w:p w14:paraId="19E75D16" w14:textId="77777777" w:rsidR="00E55195" w:rsidRPr="00CF11D5" w:rsidRDefault="009018BD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време на настанување на и</w:t>
      </w:r>
      <w:r w:rsidR="00E55195" w:rsidRPr="00CF11D5">
        <w:rPr>
          <w:rFonts w:ascii="Calibri" w:hAnsi="Calibri" w:cs="Calibri"/>
          <w:lang w:val="mk-MK"/>
        </w:rPr>
        <w:t>нцидентот;</w:t>
      </w:r>
    </w:p>
    <w:p w14:paraId="07C94813" w14:textId="77777777" w:rsidR="00E55195" w:rsidRPr="00CF11D5" w:rsidRDefault="009018BD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траење и престанок на и</w:t>
      </w:r>
      <w:r w:rsidR="00E55195" w:rsidRPr="00CF11D5">
        <w:rPr>
          <w:rFonts w:ascii="Calibri" w:hAnsi="Calibri" w:cs="Calibri"/>
          <w:lang w:val="mk-MK"/>
        </w:rPr>
        <w:t>нцидентот;</w:t>
      </w:r>
    </w:p>
    <w:p w14:paraId="51CF0299" w14:textId="77777777" w:rsidR="00E55195" w:rsidRPr="00CF11D5" w:rsidRDefault="00E55195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место во информа</w:t>
      </w:r>
      <w:r w:rsidR="009018BD" w:rsidRPr="00CF11D5">
        <w:rPr>
          <w:rFonts w:ascii="Calibri" w:hAnsi="Calibri" w:cs="Calibri"/>
          <w:lang w:val="mk-MK"/>
        </w:rPr>
        <w:t>цискиот систем каде се појавил и</w:t>
      </w:r>
      <w:r w:rsidRPr="00CF11D5">
        <w:rPr>
          <w:rFonts w:ascii="Calibri" w:hAnsi="Calibri" w:cs="Calibri"/>
          <w:lang w:val="mk-MK"/>
        </w:rPr>
        <w:t>нцидентот;</w:t>
      </w:r>
    </w:p>
    <w:p w14:paraId="685E2BFB" w14:textId="77777777" w:rsidR="00E55195" w:rsidRPr="00CF11D5" w:rsidRDefault="00E55195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податок или проценк</w:t>
      </w:r>
      <w:r w:rsidR="009018BD" w:rsidRPr="00CF11D5">
        <w:rPr>
          <w:rFonts w:ascii="Calibri" w:hAnsi="Calibri" w:cs="Calibri"/>
          <w:lang w:val="mk-MK"/>
        </w:rPr>
        <w:t>а за обемот односно опсегот на и</w:t>
      </w:r>
      <w:r w:rsidRPr="00CF11D5">
        <w:rPr>
          <w:rFonts w:ascii="Calibri" w:hAnsi="Calibri" w:cs="Calibri"/>
          <w:lang w:val="mk-MK"/>
        </w:rPr>
        <w:t xml:space="preserve">нцидентот; </w:t>
      </w:r>
    </w:p>
    <w:p w14:paraId="37519766" w14:textId="77777777" w:rsidR="00E55195" w:rsidRPr="00CF11D5" w:rsidRDefault="009A6EBC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име и презиме на овластено лице</w:t>
      </w:r>
      <w:r w:rsidR="009018BD" w:rsidRPr="00CF11D5">
        <w:rPr>
          <w:rFonts w:ascii="Calibri" w:hAnsi="Calibri" w:cs="Calibri"/>
          <w:lang w:val="mk-MK"/>
        </w:rPr>
        <w:t xml:space="preserve"> кој го пријавил и</w:t>
      </w:r>
      <w:r w:rsidR="00E55195" w:rsidRPr="00CF11D5">
        <w:rPr>
          <w:rFonts w:ascii="Calibri" w:hAnsi="Calibri" w:cs="Calibri"/>
          <w:lang w:val="mk-MK"/>
        </w:rPr>
        <w:t>нцидентот;</w:t>
      </w:r>
    </w:p>
    <w:p w14:paraId="7C683BE8" w14:textId="77777777" w:rsidR="00E55195" w:rsidRPr="00CF11D5" w:rsidRDefault="00E55195" w:rsidP="00E55195">
      <w:pPr>
        <w:numPr>
          <w:ilvl w:val="0"/>
          <w:numId w:val="1"/>
        </w:num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податоци за лицата д</w:t>
      </w:r>
      <w:r w:rsidR="009018BD" w:rsidRPr="00CF11D5">
        <w:rPr>
          <w:rFonts w:ascii="Calibri" w:hAnsi="Calibri" w:cs="Calibri"/>
          <w:lang w:val="mk-MK"/>
        </w:rPr>
        <w:t>о кои е доставена пријавата за и</w:t>
      </w:r>
      <w:r w:rsidRPr="00CF11D5">
        <w:rPr>
          <w:rFonts w:ascii="Calibri" w:hAnsi="Calibri" w:cs="Calibri"/>
          <w:lang w:val="mk-MK"/>
        </w:rPr>
        <w:t>нцидентот.</w:t>
      </w:r>
    </w:p>
    <w:p w14:paraId="5A39BBE3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55826767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3</w:t>
      </w:r>
    </w:p>
    <w:p w14:paraId="4E3AE0A3" w14:textId="77777777" w:rsidR="00E55195" w:rsidRPr="00CF11D5" w:rsidRDefault="009018BD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По приемот на пријава за инцидент, а</w:t>
      </w:r>
      <w:r w:rsidR="00E55195" w:rsidRPr="00CF11D5">
        <w:rPr>
          <w:rFonts w:ascii="Calibri" w:hAnsi="Calibri" w:cs="Calibri"/>
          <w:lang w:val="mk-MK"/>
        </w:rPr>
        <w:t>дминистраторот на информацискиот систем веднаш за тоа го и</w:t>
      </w:r>
      <w:r w:rsidRPr="00CF11D5">
        <w:rPr>
          <w:rFonts w:ascii="Calibri" w:hAnsi="Calibri" w:cs="Calibri"/>
          <w:lang w:val="mk-MK"/>
        </w:rPr>
        <w:t>нформира</w:t>
      </w:r>
      <w:r w:rsidR="00E55195" w:rsidRPr="00CF11D5">
        <w:rPr>
          <w:rFonts w:ascii="Calibri" w:hAnsi="Calibri" w:cs="Calibri"/>
          <w:lang w:val="mk-MK"/>
        </w:rPr>
        <w:t xml:space="preserve"> </w:t>
      </w:r>
      <w:r w:rsidRPr="00CF11D5">
        <w:rPr>
          <w:rFonts w:ascii="Calibri" w:hAnsi="Calibri" w:cs="Calibri"/>
          <w:lang w:val="mk-MK"/>
        </w:rPr>
        <w:t>о</w:t>
      </w:r>
      <w:r w:rsidR="00E55195" w:rsidRPr="00CF11D5">
        <w:rPr>
          <w:rFonts w:ascii="Calibri" w:hAnsi="Calibri" w:cs="Calibri"/>
          <w:lang w:val="mk-MK"/>
        </w:rPr>
        <w:t xml:space="preserve">властениот сервисер, по што тие вршат заедничка проценка на причинителите на </w:t>
      </w:r>
      <w:r w:rsidRPr="00CF11D5">
        <w:rPr>
          <w:rFonts w:ascii="Calibri" w:hAnsi="Calibri" w:cs="Calibri"/>
          <w:lang w:val="mk-MK"/>
        </w:rPr>
        <w:t>и</w:t>
      </w:r>
      <w:r w:rsidR="00E55195" w:rsidRPr="00CF11D5">
        <w:rPr>
          <w:rFonts w:ascii="Calibri" w:hAnsi="Calibri" w:cs="Calibri"/>
          <w:lang w:val="mk-MK"/>
        </w:rPr>
        <w:t>нцидентот, како и за тоа дали и кои мерки треба да се преземат</w:t>
      </w:r>
      <w:r w:rsidRPr="00CF11D5">
        <w:rPr>
          <w:rFonts w:ascii="Calibri" w:hAnsi="Calibri" w:cs="Calibri"/>
          <w:lang w:val="mk-MK"/>
        </w:rPr>
        <w:t xml:space="preserve"> за санирање на последиците од и</w:t>
      </w:r>
      <w:r w:rsidR="00E55195" w:rsidRPr="00CF11D5">
        <w:rPr>
          <w:rFonts w:ascii="Calibri" w:hAnsi="Calibri" w:cs="Calibri"/>
          <w:lang w:val="mk-MK"/>
        </w:rPr>
        <w:t>нцидентот и спречувањето на негово идно повторување.</w:t>
      </w:r>
    </w:p>
    <w:p w14:paraId="41C8F396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66767B3B" w14:textId="77777777" w:rsidR="00E55195" w:rsidRPr="00CF11D5" w:rsidRDefault="009018BD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Доколку се работи за инцидент кој се повторува, а</w:t>
      </w:r>
      <w:r w:rsidR="00E55195" w:rsidRPr="00CF11D5">
        <w:rPr>
          <w:rFonts w:ascii="Calibri" w:hAnsi="Calibri" w:cs="Calibri"/>
          <w:lang w:val="mk-MK"/>
        </w:rPr>
        <w:t xml:space="preserve">дминистраторот на </w:t>
      </w:r>
      <w:r w:rsidRPr="00CF11D5">
        <w:rPr>
          <w:rFonts w:ascii="Calibri" w:hAnsi="Calibri" w:cs="Calibri"/>
          <w:lang w:val="mk-MK"/>
        </w:rPr>
        <w:t>информацискиот систем е должен од о</w:t>
      </w:r>
      <w:r w:rsidR="00E55195" w:rsidRPr="00CF11D5">
        <w:rPr>
          <w:rFonts w:ascii="Calibri" w:hAnsi="Calibri" w:cs="Calibri"/>
          <w:lang w:val="mk-MK"/>
        </w:rPr>
        <w:t>властениот сервисер</w:t>
      </w:r>
      <w:r w:rsidRPr="00CF11D5">
        <w:rPr>
          <w:rFonts w:ascii="Calibri" w:hAnsi="Calibri" w:cs="Calibri"/>
          <w:lang w:val="mk-MK"/>
        </w:rPr>
        <w:t xml:space="preserve"> да побара, а о</w:t>
      </w:r>
      <w:r w:rsidR="00E55195" w:rsidRPr="00CF11D5">
        <w:rPr>
          <w:rFonts w:ascii="Calibri" w:hAnsi="Calibri" w:cs="Calibri"/>
          <w:lang w:val="mk-MK"/>
        </w:rPr>
        <w:t>властениот сервисер е должен да преземе мерки кои максимално ќе гарантираат трајно отстранување на ризикот од повторување на истиот инцидент.</w:t>
      </w:r>
    </w:p>
    <w:p w14:paraId="72A3D3EC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5E6B90D4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4</w:t>
      </w:r>
    </w:p>
    <w:p w14:paraId="7FCEA6D5" w14:textId="77777777" w:rsidR="00E55195" w:rsidRPr="00CF11D5" w:rsidRDefault="00E55195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 xml:space="preserve">Доколку како последица на </w:t>
      </w:r>
      <w:r w:rsidR="009018BD" w:rsidRPr="00CF11D5">
        <w:rPr>
          <w:rFonts w:ascii="Calibri" w:hAnsi="Calibri" w:cs="Calibri"/>
          <w:lang w:val="mk-MK"/>
        </w:rPr>
        <w:t>и</w:t>
      </w:r>
      <w:r w:rsidRPr="00CF11D5">
        <w:rPr>
          <w:rFonts w:ascii="Calibri" w:hAnsi="Calibri" w:cs="Calibri"/>
          <w:lang w:val="mk-MK"/>
        </w:rPr>
        <w:t xml:space="preserve">нцидент дојде до губење или уништување на дел или сите лични податоци содржани во информацискиот систем заради нивна обработка, истите лични податоци повторно ќе бидат внесени – вратени во </w:t>
      </w:r>
      <w:r w:rsidRPr="00CF11D5">
        <w:rPr>
          <w:rFonts w:ascii="Calibri" w:hAnsi="Calibri" w:cs="Calibri"/>
          <w:lang w:val="mk-MK"/>
        </w:rPr>
        <w:lastRenderedPageBreak/>
        <w:t>информацискиот систем, со користење на сигурн</w:t>
      </w:r>
      <w:r w:rsidR="006F2379" w:rsidRPr="00CF11D5">
        <w:rPr>
          <w:rFonts w:ascii="Calibri" w:hAnsi="Calibri" w:cs="Calibri"/>
          <w:lang w:val="mk-MK"/>
        </w:rPr>
        <w:t>осните копии што се чуваат кај к</w:t>
      </w:r>
      <w:r w:rsidRPr="00CF11D5">
        <w:rPr>
          <w:rFonts w:ascii="Calibri" w:hAnsi="Calibri" w:cs="Calibri"/>
          <w:lang w:val="mk-MK"/>
        </w:rPr>
        <w:t>онтролорот.</w:t>
      </w:r>
    </w:p>
    <w:p w14:paraId="0D0B940D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409AFD60" w14:textId="24ECF48E" w:rsidR="00E55195" w:rsidRPr="00CF11D5" w:rsidRDefault="00E55195" w:rsidP="00E55195">
      <w:pPr>
        <w:ind w:firstLine="720"/>
        <w:jc w:val="both"/>
        <w:rPr>
          <w:rFonts w:ascii="Calibri" w:hAnsi="Calibri" w:cs="Calibri"/>
          <w:lang w:val="mk-MK"/>
        </w:rPr>
      </w:pPr>
      <w:r w:rsidRPr="2AB20F7F">
        <w:rPr>
          <w:rFonts w:ascii="Calibri" w:hAnsi="Calibri" w:cs="Calibri"/>
          <w:lang w:val="mk-MK"/>
        </w:rPr>
        <w:t>Постапката</w:t>
      </w:r>
      <w:r w:rsidR="006F2379" w:rsidRPr="2AB20F7F">
        <w:rPr>
          <w:rFonts w:ascii="Calibri" w:hAnsi="Calibri" w:cs="Calibri"/>
          <w:lang w:val="mk-MK"/>
        </w:rPr>
        <w:t xml:space="preserve"> </w:t>
      </w:r>
      <w:r w:rsidRPr="2AB20F7F">
        <w:rPr>
          <w:rFonts w:ascii="Calibri" w:hAnsi="Calibri" w:cs="Calibri"/>
          <w:lang w:val="mk-MK"/>
        </w:rPr>
        <w:t xml:space="preserve">предвидена во претходниот став од овој член ќе се примени и доколку бришењето односно губењето на дел или сите лични податоци содржани во информацискиот систем е неопходно заради </w:t>
      </w:r>
      <w:r w:rsidR="006F2379" w:rsidRPr="2AB20F7F">
        <w:rPr>
          <w:rFonts w:ascii="Calibri" w:hAnsi="Calibri" w:cs="Calibri"/>
          <w:lang w:val="mk-MK"/>
        </w:rPr>
        <w:t>отстранување на последиците од и</w:t>
      </w:r>
      <w:r w:rsidRPr="2AB20F7F">
        <w:rPr>
          <w:rFonts w:ascii="Calibri" w:hAnsi="Calibri" w:cs="Calibri"/>
          <w:lang w:val="mk-MK"/>
        </w:rPr>
        <w:t>нцидентот или преземање на мерки за спречување негово повторување во иднина.</w:t>
      </w:r>
    </w:p>
    <w:p w14:paraId="0E27B00A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25C0E4C0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5</w:t>
      </w:r>
    </w:p>
    <w:p w14:paraId="47348F50" w14:textId="77777777" w:rsidR="00E55195" w:rsidRPr="00CF11D5" w:rsidRDefault="00E55195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 xml:space="preserve">При повторното внесување – враќање на лични податоци во системот, задолжително и во електронска форма се врши евидентирање на </w:t>
      </w:r>
      <w:r w:rsidR="009A6EBC" w:rsidRPr="00CF11D5">
        <w:rPr>
          <w:rFonts w:ascii="Calibri" w:hAnsi="Calibri" w:cs="Calibri"/>
          <w:lang w:val="mk-MK"/>
        </w:rPr>
        <w:t>овластените лица</w:t>
      </w:r>
      <w:r w:rsidRPr="00CF11D5">
        <w:rPr>
          <w:rFonts w:ascii="Calibri" w:hAnsi="Calibri" w:cs="Calibri"/>
          <w:lang w:val="mk-MK"/>
        </w:rPr>
        <w:t xml:space="preserve"> кои ги извршиле операциите за повторно враќање на податоците, категориите на лични податоци кои биле вратени и кои биле рачно внесени при враќањето.</w:t>
      </w:r>
    </w:p>
    <w:p w14:paraId="60061E4C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6E281DB5" w14:textId="18F7A527" w:rsidR="00E55195" w:rsidRPr="00CB101B" w:rsidRDefault="00E55195" w:rsidP="00E55195">
      <w:pPr>
        <w:ind w:firstLine="720"/>
        <w:jc w:val="both"/>
        <w:rPr>
          <w:rFonts w:ascii="Calibri" w:hAnsi="Calibri" w:cs="Calibri"/>
        </w:rPr>
      </w:pPr>
      <w:r w:rsidRPr="00CF11D5">
        <w:rPr>
          <w:rFonts w:ascii="Calibri" w:hAnsi="Calibri" w:cs="Calibri"/>
          <w:lang w:val="mk-MK"/>
        </w:rPr>
        <w:t>Повторното враќање на податоци во</w:t>
      </w:r>
      <w:r w:rsidR="009A6EBC" w:rsidRPr="00CF11D5">
        <w:rPr>
          <w:rFonts w:ascii="Calibri" w:hAnsi="Calibri" w:cs="Calibri"/>
          <w:lang w:val="mk-MK"/>
        </w:rPr>
        <w:t xml:space="preserve"> системот се врши од страна на овластените лица</w:t>
      </w:r>
      <w:r w:rsidRPr="00CF11D5">
        <w:rPr>
          <w:rFonts w:ascii="Calibri" w:hAnsi="Calibri" w:cs="Calibri"/>
          <w:lang w:val="mk-MK"/>
        </w:rPr>
        <w:t xml:space="preserve"> </w:t>
      </w:r>
      <w:r w:rsidRPr="00844A9B">
        <w:rPr>
          <w:rFonts w:ascii="Calibri" w:hAnsi="Calibri" w:cs="Calibri"/>
          <w:lang w:val="mk-MK"/>
        </w:rPr>
        <w:t>врз основа на претходно и</w:t>
      </w:r>
      <w:r w:rsidR="006F2379" w:rsidRPr="00844A9B">
        <w:rPr>
          <w:rFonts w:ascii="Calibri" w:hAnsi="Calibri" w:cs="Calibri"/>
          <w:lang w:val="mk-MK"/>
        </w:rPr>
        <w:t xml:space="preserve">здадено писмено овластување од </w:t>
      </w:r>
      <w:r w:rsidR="008801FF" w:rsidRPr="00844A9B">
        <w:rPr>
          <w:rFonts w:ascii="Calibri" w:hAnsi="Calibri" w:cs="Calibri"/>
          <w:lang w:val="mk-MK"/>
        </w:rPr>
        <w:t xml:space="preserve">Претседателот на </w:t>
      </w:r>
      <w:r w:rsidR="00811DFA" w:rsidRPr="00811DFA">
        <w:rPr>
          <w:rFonts w:cs="Calibri"/>
          <w:highlight w:val="yellow"/>
          <w:lang w:val="mk-MK"/>
        </w:rPr>
        <w:t>(назив на здружение)</w:t>
      </w:r>
      <w:r w:rsidR="00CB101B">
        <w:rPr>
          <w:rFonts w:cs="Calibri"/>
          <w:highlight w:val="yellow"/>
          <w:lang w:val="mk-MK"/>
        </w:rPr>
        <w:t>.</w:t>
      </w:r>
    </w:p>
    <w:p w14:paraId="44EAFD9C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09F61F36" w14:textId="77777777" w:rsidR="00E55195" w:rsidRPr="00CF11D5" w:rsidRDefault="00E55195" w:rsidP="00E55195">
      <w:pPr>
        <w:jc w:val="center"/>
        <w:rPr>
          <w:rFonts w:ascii="Calibri" w:hAnsi="Calibri" w:cs="Calibri"/>
          <w:b/>
          <w:lang w:val="mk-MK"/>
        </w:rPr>
      </w:pPr>
      <w:r w:rsidRPr="00CF11D5">
        <w:rPr>
          <w:rFonts w:ascii="Calibri" w:hAnsi="Calibri" w:cs="Calibri"/>
          <w:b/>
          <w:lang w:val="mk-MK"/>
        </w:rPr>
        <w:t>Член 6</w:t>
      </w:r>
    </w:p>
    <w:p w14:paraId="155A45FF" w14:textId="77777777" w:rsidR="00E55195" w:rsidRPr="00CF11D5" w:rsidRDefault="008801FF" w:rsidP="00E55195">
      <w:pPr>
        <w:ind w:firstLine="720"/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Овој Правилник влегува во сила и истиот ќе се применува од денот на неговото донесување.</w:t>
      </w:r>
    </w:p>
    <w:p w14:paraId="4B94D5A5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3DEEC669" w14:textId="77777777" w:rsidR="00E55195" w:rsidRPr="00CF11D5" w:rsidRDefault="00E55195" w:rsidP="00E55195">
      <w:pPr>
        <w:jc w:val="both"/>
        <w:rPr>
          <w:rFonts w:ascii="Calibri" w:hAnsi="Calibri" w:cs="Calibri"/>
          <w:lang w:val="mk-MK"/>
        </w:rPr>
      </w:pPr>
    </w:p>
    <w:p w14:paraId="4965C722" w14:textId="77777777" w:rsidR="00A21783" w:rsidRDefault="008801FF" w:rsidP="007E1191">
      <w:pPr>
        <w:jc w:val="both"/>
        <w:rPr>
          <w:rFonts w:ascii="Calibri" w:hAnsi="Calibri" w:cs="Calibri"/>
          <w:lang w:val="mk-MK"/>
        </w:rPr>
      </w:pPr>
      <w:r w:rsidRPr="00CF11D5">
        <w:rPr>
          <w:rFonts w:ascii="Calibri" w:hAnsi="Calibri" w:cs="Calibri"/>
          <w:lang w:val="mk-MK"/>
        </w:rPr>
        <w:t>Претседател:</w:t>
      </w:r>
    </w:p>
    <w:p w14:paraId="0CC1C81A" w14:textId="77777777" w:rsidR="000B4BFA" w:rsidRPr="000B4BFA" w:rsidRDefault="000B4BFA" w:rsidP="007E11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mk-MK"/>
        </w:rPr>
        <w:br/>
      </w:r>
      <w:r>
        <w:rPr>
          <w:rFonts w:ascii="Calibri" w:hAnsi="Calibri" w:cs="Calibri"/>
        </w:rPr>
        <w:t>________________________</w:t>
      </w:r>
      <w:bookmarkEnd w:id="0"/>
    </w:p>
    <w:sectPr w:rsidR="000B4BFA" w:rsidRPr="000B4BFA" w:rsidSect="00AB7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593385" w:rsidRDefault="00593385" w:rsidP="00D17F0A">
      <w:r>
        <w:separator/>
      </w:r>
    </w:p>
  </w:endnote>
  <w:endnote w:type="continuationSeparator" w:id="0">
    <w:p w14:paraId="62486C05" w14:textId="77777777" w:rsidR="00593385" w:rsidRDefault="00593385" w:rsidP="00D1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811DFA" w:rsidRDefault="0081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D17F0A" w:rsidRPr="00D17F0A" w:rsidRDefault="00D17F0A">
    <w:pPr>
      <w:pStyle w:val="Footer"/>
      <w:rPr>
        <w:rFonts w:ascii="Calibri" w:hAnsi="Calibri" w:cs="Calibri"/>
        <w:sz w:val="2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811DFA" w:rsidRDefault="0081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593385" w:rsidRDefault="00593385" w:rsidP="00D17F0A">
      <w:r>
        <w:separator/>
      </w:r>
    </w:p>
  </w:footnote>
  <w:footnote w:type="continuationSeparator" w:id="0">
    <w:p w14:paraId="1299C43A" w14:textId="77777777" w:rsidR="00593385" w:rsidRDefault="00593385" w:rsidP="00D1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811DFA" w:rsidRDefault="0081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811DFA" w:rsidRDefault="0081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811DFA" w:rsidRDefault="0081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4E9D"/>
    <w:multiLevelType w:val="hybridMultilevel"/>
    <w:tmpl w:val="2EA003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60EF"/>
    <w:multiLevelType w:val="hybridMultilevel"/>
    <w:tmpl w:val="BE0C70F4"/>
    <w:lvl w:ilvl="0" w:tplc="F904A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5"/>
    <w:rsid w:val="000A7235"/>
    <w:rsid w:val="000B4BFA"/>
    <w:rsid w:val="000D1D9D"/>
    <w:rsid w:val="00116760"/>
    <w:rsid w:val="00191D96"/>
    <w:rsid w:val="00395C96"/>
    <w:rsid w:val="00593385"/>
    <w:rsid w:val="005A606A"/>
    <w:rsid w:val="005B41ED"/>
    <w:rsid w:val="006B7956"/>
    <w:rsid w:val="006F2379"/>
    <w:rsid w:val="006F4EE2"/>
    <w:rsid w:val="00715129"/>
    <w:rsid w:val="007E1191"/>
    <w:rsid w:val="00811DFA"/>
    <w:rsid w:val="00844A9B"/>
    <w:rsid w:val="00863094"/>
    <w:rsid w:val="008801FF"/>
    <w:rsid w:val="008D6A51"/>
    <w:rsid w:val="008E0F68"/>
    <w:rsid w:val="009018BD"/>
    <w:rsid w:val="0096519B"/>
    <w:rsid w:val="009A6EBC"/>
    <w:rsid w:val="009C72FB"/>
    <w:rsid w:val="00A21783"/>
    <w:rsid w:val="00A21D2E"/>
    <w:rsid w:val="00AB7290"/>
    <w:rsid w:val="00C53E73"/>
    <w:rsid w:val="00CB101B"/>
    <w:rsid w:val="00CF11D5"/>
    <w:rsid w:val="00D17F0A"/>
    <w:rsid w:val="00E55195"/>
    <w:rsid w:val="00F30DF3"/>
    <w:rsid w:val="00F52E57"/>
    <w:rsid w:val="00FD329E"/>
    <w:rsid w:val="2AB20F7F"/>
    <w:rsid w:val="70B5AF88"/>
    <w:rsid w:val="7D688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CEFCAC2"/>
  <w15:chartTrackingRefBased/>
  <w15:docId w15:val="{64756AD8-743F-447E-BDD3-6B44496C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19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7F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F0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  Georgievska</cp:lastModifiedBy>
  <cp:revision>11</cp:revision>
  <cp:lastPrinted>2011-11-21T19:36:00Z</cp:lastPrinted>
  <dcterms:created xsi:type="dcterms:W3CDTF">2020-06-25T08:11:00Z</dcterms:created>
  <dcterms:modified xsi:type="dcterms:W3CDTF">2020-06-25T09:50:00Z</dcterms:modified>
</cp:coreProperties>
</file>